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8D" w:rsidRPr="000E75D9" w:rsidRDefault="00655C8D" w:rsidP="00655C8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0E75D9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0E75D9">
        <w:rPr>
          <w:rFonts w:ascii="GHEA Grapalat" w:hAnsi="GHEA Grapalat" w:cs="Sylfaen"/>
          <w:i/>
          <w:sz w:val="16"/>
        </w:rPr>
        <w:t>Հավելված</w:t>
      </w:r>
      <w:proofErr w:type="spellEnd"/>
      <w:r w:rsidRPr="000E75D9">
        <w:rPr>
          <w:rFonts w:ascii="GHEA Grapalat" w:hAnsi="GHEA Grapalat" w:cs="Sylfaen"/>
          <w:i/>
          <w:sz w:val="16"/>
        </w:rPr>
        <w:t xml:space="preserve"> N 2 </w:t>
      </w:r>
    </w:p>
    <w:p w:rsidR="00655C8D" w:rsidRPr="000E75D9" w:rsidRDefault="00655C8D" w:rsidP="00655C8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0E75D9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0E75D9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0E75D9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0E75D9">
        <w:rPr>
          <w:rFonts w:ascii="GHEA Grapalat" w:hAnsi="GHEA Grapalat" w:cs="Sylfaen"/>
          <w:i/>
          <w:sz w:val="16"/>
        </w:rPr>
        <w:t>նախարարի</w:t>
      </w:r>
      <w:proofErr w:type="spellEnd"/>
      <w:r w:rsidRPr="000E75D9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0E75D9">
        <w:rPr>
          <w:rFonts w:ascii="GHEA Grapalat" w:hAnsi="GHEA Grapalat" w:cs="Sylfaen"/>
          <w:i/>
          <w:sz w:val="16"/>
        </w:rPr>
        <w:t>թվականի</w:t>
      </w:r>
      <w:proofErr w:type="spellEnd"/>
      <w:r w:rsidRPr="000E75D9">
        <w:rPr>
          <w:rFonts w:ascii="GHEA Grapalat" w:hAnsi="GHEA Grapalat" w:cs="Sylfaen"/>
          <w:i/>
          <w:sz w:val="16"/>
        </w:rPr>
        <w:t xml:space="preserve"> </w:t>
      </w:r>
    </w:p>
    <w:p w:rsidR="00655C8D" w:rsidRPr="000E75D9" w:rsidRDefault="00655C8D" w:rsidP="00655C8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0E75D9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0E75D9"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 w:rsidRPr="000E75D9">
        <w:rPr>
          <w:rFonts w:ascii="GHEA Grapalat" w:hAnsi="GHEA Grapalat" w:cs="Sylfaen"/>
          <w:i/>
          <w:sz w:val="16"/>
        </w:rPr>
        <w:t>հրամանի</w:t>
      </w:r>
      <w:proofErr w:type="spellEnd"/>
      <w:r w:rsidRPr="000E75D9">
        <w:rPr>
          <w:rFonts w:ascii="GHEA Grapalat" w:hAnsi="GHEA Grapalat" w:cs="Sylfaen"/>
          <w:i/>
          <w:sz w:val="16"/>
        </w:rPr>
        <w:t xml:space="preserve">      </w:t>
      </w:r>
    </w:p>
    <w:p w:rsidR="00655C8D" w:rsidRPr="000E75D9" w:rsidRDefault="00655C8D" w:rsidP="00655C8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0E75D9">
        <w:rPr>
          <w:rFonts w:ascii="GHEA Grapalat" w:hAnsi="GHEA Grapalat" w:cs="Sylfaen"/>
          <w:i/>
          <w:sz w:val="16"/>
        </w:rPr>
        <w:t xml:space="preserve">      </w:t>
      </w:r>
    </w:p>
    <w:p w:rsidR="00655C8D" w:rsidRPr="000E75D9" w:rsidRDefault="00655C8D" w:rsidP="00655C8D">
      <w:pPr>
        <w:pStyle w:val="a5"/>
        <w:jc w:val="center"/>
        <w:rPr>
          <w:rFonts w:ascii="GHEA Grapalat" w:hAnsi="GHEA Grapalat"/>
          <w:lang w:val="af-ZA"/>
        </w:rPr>
      </w:pPr>
      <w:r w:rsidRPr="000E75D9">
        <w:rPr>
          <w:rFonts w:ascii="GHEA Grapalat" w:hAnsi="GHEA Grapalat"/>
        </w:rPr>
        <w:tab/>
      </w:r>
    </w:p>
    <w:p w:rsidR="00655C8D" w:rsidRPr="000E75D9" w:rsidRDefault="00655C8D" w:rsidP="00655C8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55C8D" w:rsidRPr="000E75D9" w:rsidRDefault="00655C8D" w:rsidP="00655C8D">
      <w:pPr>
        <w:jc w:val="center"/>
        <w:rPr>
          <w:rFonts w:ascii="GHEA Grapalat" w:hAnsi="GHEA Grapalat"/>
          <w:b/>
          <w:sz w:val="20"/>
          <w:lang w:val="af-ZA"/>
        </w:rPr>
      </w:pPr>
      <w:r w:rsidRPr="000E75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55C8D" w:rsidRPr="000E75D9" w:rsidRDefault="00655C8D" w:rsidP="00655C8D">
      <w:pPr>
        <w:jc w:val="center"/>
        <w:rPr>
          <w:rFonts w:ascii="GHEA Grapalat" w:hAnsi="GHEA Grapalat"/>
          <w:b/>
          <w:sz w:val="20"/>
          <w:lang w:val="af-ZA"/>
        </w:rPr>
      </w:pPr>
      <w:r w:rsidRPr="000E75D9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655C8D" w:rsidRPr="000E75D9" w:rsidRDefault="00655C8D" w:rsidP="00655C8D">
      <w:pPr>
        <w:jc w:val="center"/>
        <w:rPr>
          <w:rFonts w:ascii="GHEA Grapalat" w:hAnsi="GHEA Grapalat"/>
          <w:b/>
          <w:sz w:val="20"/>
          <w:lang w:val="af-ZA"/>
        </w:rPr>
      </w:pPr>
    </w:p>
    <w:p w:rsidR="00655C8D" w:rsidRPr="000E75D9" w:rsidRDefault="00655C8D" w:rsidP="00655C8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E75D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սույն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է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55C8D" w:rsidRPr="000E75D9" w:rsidRDefault="00655C8D" w:rsidP="00655C8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նոյեմբերի</w:t>
      </w:r>
      <w:proofErr w:type="spellEnd"/>
      <w:r w:rsidRPr="000E75D9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>24</w:t>
      </w:r>
      <w:r w:rsidRPr="000E75D9">
        <w:rPr>
          <w:rFonts w:ascii="GHEA Grapalat" w:hAnsi="GHEA Grapalat"/>
          <w:i/>
          <w:sz w:val="20"/>
          <w:lang w:val="af-ZA"/>
        </w:rPr>
        <w:t>-</w:t>
      </w:r>
      <w:r w:rsidRPr="000E75D9">
        <w:rPr>
          <w:rFonts w:ascii="GHEA Grapalat" w:hAnsi="GHEA Grapalat" w:cs="Sylfaen"/>
          <w:i/>
          <w:sz w:val="20"/>
          <w:lang w:val="af-ZA"/>
        </w:rPr>
        <w:t>ի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թիվ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1 </w:t>
      </w:r>
      <w:r w:rsidRPr="000E75D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և </w:t>
      </w:r>
      <w:r w:rsidRPr="000E75D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է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55C8D" w:rsidRPr="000E75D9" w:rsidRDefault="00655C8D" w:rsidP="00655C8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E75D9">
        <w:rPr>
          <w:rFonts w:ascii="GHEA Grapalat" w:hAnsi="GHEA Grapalat"/>
          <w:b w:val="0"/>
          <w:sz w:val="20"/>
          <w:lang w:val="af-ZA"/>
        </w:rPr>
        <w:t>“</w:t>
      </w:r>
      <w:r w:rsidRPr="000E75D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մասին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” </w:t>
      </w:r>
      <w:r w:rsidRPr="000E75D9">
        <w:rPr>
          <w:rFonts w:ascii="GHEA Grapalat" w:hAnsi="GHEA Grapalat" w:cs="Sylfaen"/>
          <w:b w:val="0"/>
          <w:sz w:val="20"/>
          <w:lang w:val="af-ZA"/>
        </w:rPr>
        <w:t>ՀՀ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29-</w:t>
      </w:r>
      <w:r w:rsidRPr="000E75D9">
        <w:rPr>
          <w:rFonts w:ascii="GHEA Grapalat" w:hAnsi="GHEA Grapalat" w:cs="Sylfaen"/>
          <w:b w:val="0"/>
          <w:sz w:val="20"/>
          <w:lang w:val="af-ZA"/>
        </w:rPr>
        <w:t>րդ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55C8D" w:rsidRPr="000E75D9" w:rsidRDefault="00655C8D" w:rsidP="00655C8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55C8D" w:rsidRPr="008D367A" w:rsidRDefault="00655C8D" w:rsidP="00655C8D">
      <w:pPr>
        <w:pStyle w:val="3"/>
        <w:ind w:firstLine="0"/>
        <w:rPr>
          <w:rFonts w:ascii="GHEA Grapalat" w:hAnsi="GHEA Grapalat"/>
          <w:sz w:val="24"/>
          <w:szCs w:val="24"/>
          <w:lang w:val="hy-AM"/>
        </w:rPr>
      </w:pPr>
      <w:r w:rsidRPr="000E75D9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proofErr w:type="spellStart"/>
      <w:r w:rsidRPr="000E75D9">
        <w:rPr>
          <w:rFonts w:ascii="GHEA Grapalat" w:hAnsi="GHEA Grapalat"/>
          <w:b w:val="0"/>
          <w:sz w:val="20"/>
          <w:lang w:val="ru-RU"/>
        </w:rPr>
        <w:t>ծածկագիրը</w:t>
      </w:r>
      <w:proofErr w:type="spellEnd"/>
      <w:r w:rsidRPr="000E75D9">
        <w:rPr>
          <w:rFonts w:ascii="GHEA Grapalat" w:hAnsi="GHEA Grapalat"/>
          <w:b w:val="0"/>
          <w:sz w:val="20"/>
          <w:lang w:val="af-ZA"/>
        </w:rPr>
        <w:t xml:space="preserve"> </w:t>
      </w:r>
      <w:r w:rsidRPr="005E1F72">
        <w:rPr>
          <w:rFonts w:ascii="GHEA Grapalat" w:hAnsi="GHEA Grapalat"/>
          <w:lang w:val="af-ZA"/>
        </w:rPr>
        <w:t>«</w:t>
      </w:r>
      <w:r w:rsidRPr="005E1F72">
        <w:rPr>
          <w:rFonts w:ascii="GHEA Grapalat" w:hAnsi="GHEA Grapalat"/>
          <w:lang w:val="es-ES"/>
        </w:rPr>
        <w:t>---</w:t>
      </w:r>
      <w:r>
        <w:rPr>
          <w:rFonts w:ascii="GHEA Grapalat" w:hAnsi="GHEA Grapalat" w:cs="Sylfaen"/>
          <w:lang w:val="hy-AM"/>
        </w:rPr>
        <w:t>ԼՄԱՀ-ԳՀԾՁԲ</w:t>
      </w:r>
      <w:r w:rsidRPr="005E1F72">
        <w:rPr>
          <w:rFonts w:ascii="GHEA Grapalat" w:hAnsi="GHEA Grapalat"/>
          <w:lang w:val="es-ES"/>
        </w:rPr>
        <w:t>--</w:t>
      </w:r>
      <w:r>
        <w:rPr>
          <w:rFonts w:ascii="GHEA Grapalat" w:hAnsi="GHEA Grapalat"/>
          <w:lang w:val="hy-AM"/>
        </w:rPr>
        <w:t>23</w:t>
      </w:r>
      <w:r w:rsidRPr="005E1F72">
        <w:rPr>
          <w:rFonts w:ascii="GHEA Grapalat" w:hAnsi="GHEA Grapalat"/>
          <w:lang w:val="es-ES"/>
        </w:rPr>
        <w:t>-/-</w:t>
      </w:r>
      <w:r>
        <w:rPr>
          <w:rFonts w:ascii="GHEA Grapalat" w:hAnsi="GHEA Grapalat"/>
          <w:lang w:val="hy-AM"/>
        </w:rPr>
        <w:t>23</w:t>
      </w:r>
      <w:r w:rsidRPr="005E1F72">
        <w:rPr>
          <w:rFonts w:ascii="GHEA Grapalat" w:hAnsi="GHEA Grapalat"/>
          <w:lang w:val="es-ES"/>
        </w:rPr>
        <w:t>--</w:t>
      </w:r>
      <w:r w:rsidRPr="005E1F72">
        <w:rPr>
          <w:rFonts w:ascii="GHEA Grapalat" w:hAnsi="GHEA Grapalat"/>
          <w:lang w:val="af-ZA"/>
        </w:rPr>
        <w:t>»</w:t>
      </w:r>
    </w:p>
    <w:p w:rsidR="00655C8D" w:rsidRPr="000E75D9" w:rsidRDefault="00655C8D" w:rsidP="00655C8D">
      <w:pPr>
        <w:rPr>
          <w:rFonts w:ascii="GHEA Grapalat" w:hAnsi="GHEA Grapalat"/>
          <w:lang w:val="af-ZA"/>
        </w:rPr>
      </w:pPr>
    </w:p>
    <w:p w:rsidR="00655C8D" w:rsidRPr="001F02D6" w:rsidRDefault="001A395E" w:rsidP="00655C8D">
      <w:pPr>
        <w:pStyle w:val="3"/>
        <w:spacing w:line="360" w:lineRule="auto"/>
        <w:ind w:firstLine="708"/>
        <w:jc w:val="both"/>
        <w:rPr>
          <w:rFonts w:ascii="GHEA Grapalat" w:hAnsi="GHEA Grapalat" w:cs="Arial Armenian"/>
          <w:b w:val="0"/>
          <w:sz w:val="20"/>
          <w:lang w:val="af-ZA"/>
        </w:rPr>
      </w:pPr>
      <w:hyperlink r:id="rId6" w:history="1">
        <w:r w:rsidR="00655C8D" w:rsidRPr="004F44B6">
          <w:rPr>
            <w:rFonts w:ascii="GHEA Grapalat" w:hAnsi="GHEA Grapalat"/>
            <w:lang w:val="hy-AM"/>
          </w:rPr>
          <w:t xml:space="preserve"> </w:t>
        </w:r>
        <w:r w:rsidR="00655C8D">
          <w:rPr>
            <w:rFonts w:ascii="GHEA Grapalat" w:hAnsi="GHEA Grapalat"/>
            <w:lang w:val="hy-AM"/>
          </w:rPr>
          <w:t xml:space="preserve">Ալավերդի համայնքի կարիքների համար չափագրման մասնագիտական </w:t>
        </w:r>
        <w:r w:rsidR="00655C8D">
          <w:rPr>
            <w:rFonts w:ascii="GHEA Grapalat" w:hAnsi="GHEA Grapalat"/>
            <w:color w:val="FF0000"/>
            <w:lang w:val="af-ZA"/>
          </w:rPr>
          <w:t xml:space="preserve"> ծառայության </w:t>
        </w:r>
        <w:proofErr w:type="spellStart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</w:rPr>
          <w:t>ձեռքբերման</w:t>
        </w:r>
        <w:proofErr w:type="spellEnd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  <w:lang w:val="af-ZA"/>
          </w:rPr>
          <w:t xml:space="preserve"> </w:t>
        </w:r>
        <w:proofErr w:type="spellStart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</w:rPr>
          <w:t>նպատակով</w:t>
        </w:r>
        <w:proofErr w:type="spellEnd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  <w:lang w:val="af-ZA"/>
          </w:rPr>
          <w:t xml:space="preserve"> </w:t>
        </w:r>
        <w:proofErr w:type="spellStart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</w:rPr>
          <w:t>կազմակերպված</w:t>
        </w:r>
        <w:proofErr w:type="spellEnd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  <w:lang w:val="af-ZA"/>
          </w:rPr>
          <w:t xml:space="preserve"> 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af-ZA"/>
          </w:rPr>
          <w:t>«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es-ES"/>
          </w:rPr>
          <w:t>---</w:t>
        </w:r>
        <w:r w:rsidR="00655C8D" w:rsidRPr="003655EB">
          <w:rPr>
            <w:rFonts w:ascii="GHEA Grapalat" w:hAnsi="GHEA Grapalat" w:cs="Sylfaen"/>
            <w:b w:val="0"/>
            <w:sz w:val="22"/>
            <w:szCs w:val="22"/>
            <w:lang w:val="hy-AM"/>
          </w:rPr>
          <w:t>ԼՄԱՀ-ԳՀ</w:t>
        </w:r>
        <w:r w:rsidR="00655C8D">
          <w:rPr>
            <w:rFonts w:ascii="GHEA Grapalat" w:hAnsi="GHEA Grapalat" w:cs="Sylfaen"/>
            <w:b w:val="0"/>
            <w:sz w:val="22"/>
            <w:szCs w:val="22"/>
            <w:lang w:val="hy-AM"/>
          </w:rPr>
          <w:t>Ծ</w:t>
        </w:r>
        <w:r w:rsidR="00655C8D" w:rsidRPr="003655EB">
          <w:rPr>
            <w:rFonts w:ascii="GHEA Grapalat" w:hAnsi="GHEA Grapalat" w:cs="Sylfaen"/>
            <w:b w:val="0"/>
            <w:sz w:val="22"/>
            <w:szCs w:val="22"/>
            <w:lang w:val="hy-AM"/>
          </w:rPr>
          <w:t>ՁԲ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es-ES"/>
          </w:rPr>
          <w:t>--</w:t>
        </w:r>
        <w:r w:rsidR="00655C8D">
          <w:rPr>
            <w:rFonts w:ascii="GHEA Grapalat" w:hAnsi="GHEA Grapalat"/>
            <w:b w:val="0"/>
            <w:sz w:val="22"/>
            <w:szCs w:val="22"/>
            <w:lang w:val="hy-AM"/>
          </w:rPr>
          <w:t>23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es-ES"/>
          </w:rPr>
          <w:t>-/-</w:t>
        </w:r>
        <w:r w:rsidR="00655C8D">
          <w:rPr>
            <w:rFonts w:ascii="GHEA Grapalat" w:hAnsi="GHEA Grapalat"/>
            <w:b w:val="0"/>
            <w:sz w:val="22"/>
            <w:szCs w:val="22"/>
            <w:lang w:val="hy-AM"/>
          </w:rPr>
          <w:t>23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es-ES"/>
          </w:rPr>
          <w:t>--</w:t>
        </w:r>
        <w:r w:rsidR="00655C8D" w:rsidRPr="003655EB">
          <w:rPr>
            <w:rFonts w:ascii="GHEA Grapalat" w:hAnsi="GHEA Grapalat"/>
            <w:b w:val="0"/>
            <w:sz w:val="22"/>
            <w:szCs w:val="22"/>
            <w:lang w:val="af-ZA"/>
          </w:rPr>
          <w:t>»</w:t>
        </w:r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  <w:lang w:val="af-ZA"/>
          </w:rPr>
          <w:t xml:space="preserve"> </w:t>
        </w:r>
        <w:proofErr w:type="spellStart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</w:rPr>
          <w:t>ծածկագրով</w:t>
        </w:r>
        <w:proofErr w:type="spellEnd"/>
        <w:r w:rsidR="00655C8D" w:rsidRPr="001F02D6">
          <w:rPr>
            <w:rStyle w:val="aa"/>
            <w:rFonts w:ascii="GHEA Grapalat" w:hAnsi="GHEA Grapalat"/>
            <w:b w:val="0"/>
            <w:bCs/>
            <w:color w:val="auto"/>
            <w:sz w:val="20"/>
            <w:u w:val="none"/>
            <w:shd w:val="clear" w:color="auto" w:fill="FEFEFE"/>
            <w:lang w:val="af-ZA"/>
          </w:rPr>
          <w:t xml:space="preserve"> </w:t>
        </w:r>
      </w:hyperlink>
      <w:r w:rsidR="00655C8D" w:rsidRPr="001F02D6">
        <w:rPr>
          <w:rFonts w:ascii="GHEA Grapalat" w:hAnsi="GHEA Grapalat" w:cs="Sylfaen"/>
          <w:b w:val="0"/>
          <w:sz w:val="20"/>
          <w:lang w:val="af-ZA"/>
        </w:rPr>
        <w:t>գնման ընթացակարգի գնահատող հանձնաժողովը ստորև ներկայացնում է նույն ծածկագրով հրավերում կատարված փոփոխության</w:t>
      </w:r>
      <w:r w:rsidR="00655C8D" w:rsidRPr="001F02D6">
        <w:rPr>
          <w:rFonts w:ascii="GHEA Grapalat" w:hAnsi="GHEA Grapalat"/>
          <w:b w:val="0"/>
          <w:sz w:val="20"/>
          <w:lang w:val="af-ZA"/>
        </w:rPr>
        <w:t xml:space="preserve"> </w:t>
      </w:r>
      <w:r w:rsidR="00655C8D" w:rsidRPr="001F02D6">
        <w:rPr>
          <w:rFonts w:ascii="GHEA Grapalat" w:hAnsi="GHEA Grapalat" w:cs="Sylfaen"/>
          <w:b w:val="0"/>
          <w:sz w:val="20"/>
          <w:lang w:val="af-ZA"/>
        </w:rPr>
        <w:t>պատճառները</w:t>
      </w:r>
      <w:r w:rsidR="00655C8D" w:rsidRPr="001F02D6">
        <w:rPr>
          <w:rFonts w:ascii="GHEA Grapalat" w:hAnsi="GHEA Grapalat"/>
          <w:b w:val="0"/>
          <w:sz w:val="20"/>
          <w:lang w:val="af-ZA"/>
        </w:rPr>
        <w:t xml:space="preserve"> և կատարված </w:t>
      </w:r>
      <w:r w:rsidR="00655C8D" w:rsidRPr="001F02D6">
        <w:rPr>
          <w:rFonts w:ascii="GHEA Grapalat" w:hAnsi="GHEA Grapalat" w:cs="Sylfaen"/>
          <w:b w:val="0"/>
          <w:sz w:val="20"/>
          <w:lang w:val="af-ZA"/>
        </w:rPr>
        <w:t>փոփոխությունների</w:t>
      </w:r>
      <w:r w:rsidR="00655C8D" w:rsidRPr="001F02D6">
        <w:rPr>
          <w:rFonts w:ascii="GHEA Grapalat" w:hAnsi="GHEA Grapalat"/>
          <w:b w:val="0"/>
          <w:sz w:val="20"/>
          <w:lang w:val="af-ZA"/>
        </w:rPr>
        <w:t xml:space="preserve"> </w:t>
      </w:r>
      <w:r w:rsidR="00655C8D" w:rsidRPr="001F02D6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655C8D" w:rsidRPr="001F02D6">
        <w:rPr>
          <w:rFonts w:ascii="GHEA Grapalat" w:hAnsi="GHEA Grapalat"/>
          <w:b w:val="0"/>
          <w:sz w:val="20"/>
          <w:lang w:val="af-ZA"/>
        </w:rPr>
        <w:t xml:space="preserve"> </w:t>
      </w:r>
      <w:r w:rsidR="00655C8D" w:rsidRPr="001F02D6">
        <w:rPr>
          <w:rFonts w:ascii="GHEA Grapalat" w:hAnsi="GHEA Grapalat" w:cs="Sylfaen"/>
          <w:b w:val="0"/>
          <w:sz w:val="20"/>
          <w:lang w:val="af-ZA"/>
        </w:rPr>
        <w:t>նկարագրությունը</w:t>
      </w:r>
      <w:r w:rsidR="00655C8D" w:rsidRPr="001F02D6">
        <w:rPr>
          <w:rFonts w:ascii="GHEA Grapalat" w:hAnsi="GHEA Grapalat" w:cs="Arial Armenian"/>
          <w:b w:val="0"/>
          <w:sz w:val="20"/>
          <w:lang w:val="af-ZA"/>
        </w:rPr>
        <w:t>`</w:t>
      </w:r>
    </w:p>
    <w:p w:rsidR="00655C8D" w:rsidRPr="001F02D6" w:rsidRDefault="00655C8D" w:rsidP="00655C8D">
      <w:pPr>
        <w:jc w:val="both"/>
        <w:rPr>
          <w:rFonts w:ascii="GHEA Grapalat" w:hAnsi="GHEA Grapalat"/>
          <w:sz w:val="20"/>
          <w:lang w:val="af-ZA"/>
        </w:rPr>
      </w:pPr>
    </w:p>
    <w:p w:rsidR="00655C8D" w:rsidRPr="001F02D6" w:rsidRDefault="00655C8D" w:rsidP="00655C8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F02D6">
        <w:rPr>
          <w:rFonts w:ascii="GHEA Grapalat" w:hAnsi="GHEA Grapalat" w:cs="Sylfaen"/>
          <w:sz w:val="20"/>
          <w:lang w:val="af-ZA"/>
        </w:rPr>
        <w:t>Փոփոխության</w:t>
      </w:r>
      <w:r w:rsidRPr="001F02D6">
        <w:rPr>
          <w:rFonts w:ascii="GHEA Grapalat" w:hAnsi="GHEA Grapalat"/>
          <w:sz w:val="20"/>
          <w:lang w:val="af-ZA"/>
        </w:rPr>
        <w:t xml:space="preserve"> առաջացման</w:t>
      </w:r>
      <w:r w:rsidRPr="001F02D6">
        <w:rPr>
          <w:rFonts w:ascii="GHEA Grapalat" w:hAnsi="GHEA Grapalat"/>
          <w:sz w:val="20"/>
          <w:lang w:val="ru-RU"/>
        </w:rPr>
        <w:t>՝</w:t>
      </w:r>
      <w:r w:rsidRPr="001F02D6">
        <w:rPr>
          <w:rFonts w:ascii="GHEA Grapalat" w:hAnsi="GHEA Grapalat"/>
          <w:sz w:val="20"/>
          <w:lang w:val="af-ZA"/>
        </w:rPr>
        <w:t xml:space="preserve">  </w:t>
      </w:r>
      <w:r w:rsidRPr="001F02D6">
        <w:rPr>
          <w:rFonts w:ascii="GHEA Grapalat" w:hAnsi="GHEA Grapalat" w:cs="Sylfaen"/>
          <w:i/>
          <w:iCs/>
          <w:sz w:val="20"/>
          <w:lang w:val="hy-AM"/>
        </w:rPr>
        <w:t>Հրավերում գնման</w:t>
      </w:r>
      <w:r>
        <w:rPr>
          <w:rFonts w:ascii="GHEA Grapalat" w:hAnsi="GHEA Grapalat" w:cs="Sylfaen"/>
          <w:i/>
          <w:iCs/>
          <w:sz w:val="20"/>
          <w:lang w:val="hy-AM"/>
        </w:rPr>
        <w:t xml:space="preserve"> առարկաների տեխնիկական բնութագ</w:t>
      </w:r>
      <w:r w:rsidRPr="001F02D6">
        <w:rPr>
          <w:rFonts w:ascii="GHEA Grapalat" w:hAnsi="GHEA Grapalat" w:cs="Sylfaen"/>
          <w:i/>
          <w:iCs/>
          <w:sz w:val="20"/>
          <w:lang w:val="hy-AM"/>
        </w:rPr>
        <w:t>րի շտկում։</w:t>
      </w:r>
    </w:p>
    <w:p w:rsidR="00655C8D" w:rsidRPr="001F02D6" w:rsidRDefault="00655C8D" w:rsidP="00655C8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55C8D" w:rsidRPr="001F02D6" w:rsidRDefault="00655C8D" w:rsidP="00655C8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F02D6">
        <w:rPr>
          <w:rFonts w:ascii="GHEA Grapalat" w:hAnsi="GHEA Grapalat" w:cs="Sylfaen"/>
          <w:sz w:val="20"/>
          <w:lang w:val="af-ZA"/>
        </w:rPr>
        <w:t>Փոփոխության</w:t>
      </w:r>
      <w:r w:rsidRPr="001F02D6">
        <w:rPr>
          <w:rFonts w:ascii="GHEA Grapalat" w:hAnsi="GHEA Grapalat"/>
          <w:sz w:val="20"/>
          <w:lang w:val="af-ZA"/>
        </w:rPr>
        <w:t xml:space="preserve"> </w:t>
      </w:r>
      <w:r w:rsidRPr="001F02D6">
        <w:rPr>
          <w:rFonts w:ascii="GHEA Grapalat" w:hAnsi="GHEA Grapalat" w:cs="Sylfaen"/>
          <w:sz w:val="20"/>
          <w:lang w:val="af-ZA"/>
        </w:rPr>
        <w:t>նկարագրություն</w:t>
      </w:r>
      <w:r w:rsidRPr="001F02D6">
        <w:rPr>
          <w:rFonts w:ascii="GHEA Grapalat" w:hAnsi="GHEA Grapalat" w:cs="Sylfaen"/>
          <w:sz w:val="20"/>
          <w:lang w:val="ru-RU"/>
        </w:rPr>
        <w:t>՝</w:t>
      </w:r>
      <w:r w:rsidRPr="001F02D6">
        <w:rPr>
          <w:rFonts w:ascii="GHEA Grapalat" w:hAnsi="GHEA Grapalat" w:cs="Sylfaen"/>
          <w:sz w:val="20"/>
          <w:lang w:val="af-ZA"/>
        </w:rPr>
        <w:t xml:space="preserve">  </w:t>
      </w:r>
      <w:r w:rsidRPr="001F02D6">
        <w:rPr>
          <w:rFonts w:ascii="GHEA Grapalat" w:hAnsi="GHEA Grapalat" w:cs="Sylfaen"/>
          <w:i/>
          <w:iCs/>
          <w:sz w:val="20"/>
          <w:lang w:val="hy-AM"/>
        </w:rPr>
        <w:t>գնման առարկաների տեխնիկական բնութագրերի շտկում։</w:t>
      </w:r>
    </w:p>
    <w:p w:rsidR="00655C8D" w:rsidRPr="001F02D6" w:rsidRDefault="00655C8D" w:rsidP="00655C8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55C8D" w:rsidRPr="008D367A" w:rsidRDefault="00655C8D" w:rsidP="00655C8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E75D9">
        <w:rPr>
          <w:rFonts w:ascii="GHEA Grapalat" w:hAnsi="GHEA Grapalat" w:cs="Sylfaen"/>
          <w:sz w:val="20"/>
          <w:lang w:val="af-ZA"/>
        </w:rPr>
        <w:t>Փոփոխության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հիմնավորում</w:t>
      </w:r>
      <w:r w:rsidRPr="000E75D9">
        <w:rPr>
          <w:rFonts w:ascii="GHEA Grapalat" w:hAnsi="GHEA Grapalat" w:cs="Sylfaen"/>
          <w:sz w:val="20"/>
          <w:lang w:val="ru-RU"/>
        </w:rPr>
        <w:t>՝</w:t>
      </w:r>
      <w:r w:rsidRPr="000E75D9">
        <w:rPr>
          <w:rFonts w:ascii="GHEA Grapalat" w:hAnsi="GHEA Grapalat" w:cs="Sylfaen"/>
          <w:sz w:val="20"/>
          <w:lang w:val="af-ZA"/>
        </w:rPr>
        <w:t xml:space="preserve"> </w:t>
      </w:r>
      <w:r w:rsidRPr="000E75D9">
        <w:rPr>
          <w:rFonts w:ascii="GHEA Grapalat" w:hAnsi="GHEA Grapalat"/>
          <w:sz w:val="20"/>
          <w:lang w:val="af-ZA"/>
        </w:rPr>
        <w:t xml:space="preserve"> “Գնումների մասին” ՀՀ օրենքի 29-րդ հոդվածի 4-րդ մաս</w:t>
      </w:r>
      <w:r>
        <w:rPr>
          <w:rFonts w:ascii="GHEA Grapalat" w:hAnsi="GHEA Grapalat"/>
          <w:sz w:val="20"/>
          <w:lang w:val="hy-AM"/>
        </w:rPr>
        <w:t>։</w:t>
      </w:r>
    </w:p>
    <w:p w:rsidR="00655C8D" w:rsidRPr="000E75D9" w:rsidRDefault="00655C8D" w:rsidP="00655C8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5C8D" w:rsidRPr="000E75D9" w:rsidRDefault="00655C8D" w:rsidP="00655C8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E75D9">
        <w:rPr>
          <w:rFonts w:ascii="GHEA Grapalat" w:hAnsi="GHEA Grapalat" w:cs="Sylfaen"/>
          <w:sz w:val="20"/>
          <w:lang w:val="af-ZA"/>
        </w:rPr>
        <w:t>Սույն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հայտարարության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հետ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կապված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լրացուցիչ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տեղեկություններ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ստանալու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համար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կարող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եք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դիմել</w:t>
      </w:r>
      <w:r w:rsidRPr="000E75D9">
        <w:rPr>
          <w:rFonts w:ascii="GHEA Grapalat" w:hAnsi="GHEA Grapalat"/>
          <w:sz w:val="20"/>
          <w:lang w:val="af-ZA"/>
        </w:rPr>
        <w:t xml:space="preserve"> </w:t>
      </w:r>
    </w:p>
    <w:p w:rsidR="00655C8D" w:rsidRPr="000E75D9" w:rsidRDefault="00655C8D" w:rsidP="00655C8D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3655EB">
        <w:rPr>
          <w:rFonts w:ascii="GHEA Grapalat" w:hAnsi="GHEA Grapalat"/>
          <w:sz w:val="22"/>
          <w:szCs w:val="14"/>
          <w:lang w:val="af-ZA"/>
        </w:rPr>
        <w:t>«---</w:t>
      </w:r>
      <w:r w:rsidRPr="003655EB">
        <w:rPr>
          <w:rFonts w:ascii="GHEA Grapalat" w:hAnsi="GHEA Grapalat"/>
          <w:sz w:val="22"/>
          <w:szCs w:val="14"/>
        </w:rPr>
        <w:t>ԼՄԱՀ</w:t>
      </w:r>
      <w:r w:rsidRPr="003655EB">
        <w:rPr>
          <w:rFonts w:ascii="GHEA Grapalat" w:hAnsi="GHEA Grapalat"/>
          <w:sz w:val="22"/>
          <w:szCs w:val="14"/>
          <w:lang w:val="af-ZA"/>
        </w:rPr>
        <w:t>-</w:t>
      </w:r>
      <w:r w:rsidRPr="003655EB">
        <w:rPr>
          <w:rFonts w:ascii="GHEA Grapalat" w:hAnsi="GHEA Grapalat"/>
          <w:sz w:val="22"/>
          <w:szCs w:val="14"/>
        </w:rPr>
        <w:t>ԳՀ</w:t>
      </w:r>
      <w:r>
        <w:rPr>
          <w:rFonts w:ascii="GHEA Grapalat" w:hAnsi="GHEA Grapalat"/>
          <w:sz w:val="22"/>
          <w:szCs w:val="14"/>
          <w:lang w:val="hy-AM"/>
        </w:rPr>
        <w:t>Ծ</w:t>
      </w:r>
      <w:r w:rsidRPr="003655EB">
        <w:rPr>
          <w:rFonts w:ascii="GHEA Grapalat" w:hAnsi="GHEA Grapalat"/>
          <w:sz w:val="22"/>
          <w:szCs w:val="14"/>
        </w:rPr>
        <w:t>ՁԲ</w:t>
      </w:r>
      <w:r>
        <w:rPr>
          <w:rFonts w:ascii="GHEA Grapalat" w:hAnsi="GHEA Grapalat"/>
          <w:sz w:val="22"/>
          <w:szCs w:val="14"/>
          <w:lang w:val="af-ZA"/>
        </w:rPr>
        <w:t>--23-/-23</w:t>
      </w:r>
      <w:r w:rsidRPr="003655EB">
        <w:rPr>
          <w:rFonts w:ascii="GHEA Grapalat" w:hAnsi="GHEA Grapalat"/>
          <w:sz w:val="22"/>
          <w:szCs w:val="14"/>
          <w:lang w:val="af-ZA"/>
        </w:rPr>
        <w:t>--»</w:t>
      </w:r>
      <w:r w:rsidRPr="000E75D9">
        <w:rPr>
          <w:rFonts w:ascii="GHEA Grapalat" w:hAnsi="GHEA Grapalat"/>
          <w:sz w:val="22"/>
          <w:szCs w:val="14"/>
          <w:lang w:val="hy-AM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 w:rsidRPr="000E75D9">
        <w:rPr>
          <w:rFonts w:ascii="GHEA Grapalat" w:hAnsi="GHEA Grapalat" w:cs="Sylfaen"/>
          <w:sz w:val="20"/>
          <w:lang w:val="af-ZA"/>
        </w:rPr>
        <w:t>:</w:t>
      </w:r>
    </w:p>
    <w:p w:rsidR="00655C8D" w:rsidRPr="000E75D9" w:rsidRDefault="00655C8D" w:rsidP="00655C8D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E75D9">
        <w:rPr>
          <w:rFonts w:ascii="GHEA Grapalat" w:hAnsi="GHEA Grapalat" w:cs="Sylfaen"/>
          <w:sz w:val="20"/>
          <w:lang w:val="af-ZA"/>
        </w:rPr>
        <w:t>Հեռախոս՝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u w:val="single"/>
          <w:lang w:val="af-ZA"/>
        </w:rPr>
        <w:t>0253-2-41-00</w:t>
      </w:r>
    </w:p>
    <w:p w:rsidR="00655C8D" w:rsidRDefault="00655C8D" w:rsidP="00655C8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E75D9">
        <w:rPr>
          <w:rFonts w:ascii="GHEA Grapalat" w:hAnsi="GHEA Grapalat" w:cs="Sylfaen"/>
          <w:sz w:val="20"/>
          <w:lang w:val="af-ZA"/>
        </w:rPr>
        <w:t>Էլ</w:t>
      </w:r>
      <w:r w:rsidRPr="000E75D9">
        <w:rPr>
          <w:rFonts w:ascii="GHEA Grapalat" w:hAnsi="GHEA Grapalat"/>
          <w:sz w:val="20"/>
          <w:lang w:val="af-ZA"/>
        </w:rPr>
        <w:t xml:space="preserve">. </w:t>
      </w:r>
      <w:r w:rsidRPr="000E75D9">
        <w:rPr>
          <w:rFonts w:ascii="GHEA Grapalat" w:hAnsi="GHEA Grapalat" w:cs="Sylfaen"/>
          <w:sz w:val="20"/>
          <w:lang w:val="af-ZA"/>
        </w:rPr>
        <w:t>փոստ՝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u w:val="single"/>
          <w:lang w:val="af-ZA"/>
        </w:rPr>
        <w:t>qaryan.l@mail.ru</w:t>
      </w:r>
      <w:r w:rsidRPr="000E75D9">
        <w:rPr>
          <w:rFonts w:ascii="GHEA Grapalat" w:hAnsi="GHEA Grapalat" w:cs="Sylfaen"/>
          <w:sz w:val="20"/>
          <w:lang w:val="af-ZA"/>
        </w:rPr>
        <w:t xml:space="preserve"> </w:t>
      </w:r>
    </w:p>
    <w:p w:rsidR="00655C8D" w:rsidRPr="000E75D9" w:rsidRDefault="00655C8D" w:rsidP="00655C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E75D9">
        <w:rPr>
          <w:rFonts w:ascii="GHEA Grapalat" w:hAnsi="GHEA Grapalat" w:cs="Sylfaen"/>
          <w:sz w:val="20"/>
          <w:lang w:val="af-ZA"/>
        </w:rPr>
        <w:t>Այլ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անհրաժեշտ</w:t>
      </w:r>
      <w:r w:rsidRPr="000E75D9">
        <w:rPr>
          <w:rFonts w:ascii="GHEA Grapalat" w:hAnsi="GHEA Grapalat"/>
          <w:sz w:val="20"/>
          <w:lang w:val="af-ZA"/>
        </w:rPr>
        <w:t xml:space="preserve"> </w:t>
      </w:r>
      <w:r w:rsidRPr="000E75D9">
        <w:rPr>
          <w:rFonts w:ascii="GHEA Grapalat" w:hAnsi="GHEA Grapalat" w:cs="Sylfaen"/>
          <w:sz w:val="20"/>
          <w:lang w:val="af-ZA"/>
        </w:rPr>
        <w:t>տեղեկություններ՝</w:t>
      </w:r>
      <w:r w:rsidRPr="000E75D9">
        <w:rPr>
          <w:rFonts w:ascii="GHEA Grapalat" w:hAnsi="GHEA Grapalat"/>
          <w:sz w:val="20"/>
          <w:lang w:val="af-ZA"/>
        </w:rPr>
        <w:t xml:space="preserve"> առկա չեն</w:t>
      </w:r>
      <w:r w:rsidRPr="000E75D9">
        <w:rPr>
          <w:rFonts w:ascii="GHEA Grapalat" w:hAnsi="GHEA Grapalat" w:cs="Arial Armenian"/>
          <w:sz w:val="20"/>
          <w:lang w:val="af-ZA"/>
        </w:rPr>
        <w:t>։</w:t>
      </w:r>
    </w:p>
    <w:p w:rsidR="00655C8D" w:rsidRPr="000E75D9" w:rsidRDefault="00655C8D" w:rsidP="00655C8D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hy-AM"/>
        </w:rPr>
      </w:pPr>
      <w:r w:rsidRPr="000E75D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E75D9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Ալավերդու համայնքապետարան</w:t>
      </w:r>
    </w:p>
    <w:p w:rsidR="00655C8D" w:rsidRPr="000E75D9" w:rsidRDefault="00655C8D" w:rsidP="00655C8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0B88" w:rsidRDefault="00FA0B88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Default="008F187B"/>
    <w:p w:rsidR="008F187B" w:rsidRPr="008F187B" w:rsidRDefault="008F187B" w:rsidP="008F187B">
      <w:pPr>
        <w:rPr>
          <w:lang w:val="ru-RU"/>
        </w:rPr>
      </w:pPr>
      <w:bookmarkStart w:id="0" w:name="_GoBack"/>
      <w:r w:rsidRPr="008F187B">
        <w:rPr>
          <w:rFonts w:ascii="Cambria" w:hAnsi="Cambria" w:cs="Cambria"/>
          <w:lang w:val="ru-RU"/>
        </w:rPr>
        <w:t>ЗАЯВЛЕНИЕ</w:t>
      </w:r>
      <w:r w:rsidRPr="008F187B">
        <w:rPr>
          <w:lang w:val="ru-RU"/>
        </w:rPr>
        <w:t>: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внесении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изменений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в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приглашение</w:t>
      </w:r>
    </w:p>
    <w:bookmarkEnd w:id="0"/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Настоящий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текст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заявления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утверждается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оценочной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комиссией</w:t>
      </w:r>
      <w:r w:rsidRPr="008F187B">
        <w:rPr>
          <w:lang w:val="ru-RU"/>
        </w:rPr>
        <w:t>.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lang w:val="ru-RU"/>
        </w:rPr>
        <w:t xml:space="preserve">  </w:t>
      </w:r>
      <w:r w:rsidRPr="008F187B">
        <w:rPr>
          <w:rFonts w:ascii="Cambria" w:hAnsi="Cambria" w:cs="Cambria"/>
          <w:lang w:val="ru-RU"/>
        </w:rPr>
        <w:t>Решением</w:t>
      </w:r>
      <w:r w:rsidRPr="008F187B">
        <w:rPr>
          <w:lang w:val="ru-RU"/>
        </w:rPr>
        <w:t xml:space="preserve"> </w:t>
      </w:r>
      <w:r w:rsidRPr="008F187B">
        <w:rPr>
          <w:rFonts w:ascii="Times New Roman" w:hAnsi="Times New Roman"/>
          <w:lang w:val="ru-RU"/>
        </w:rPr>
        <w:t>№</w:t>
      </w:r>
      <w:r w:rsidRPr="008F187B">
        <w:rPr>
          <w:lang w:val="ru-RU"/>
        </w:rPr>
        <w:t xml:space="preserve"> 1 </w:t>
      </w:r>
      <w:r w:rsidRPr="008F187B">
        <w:rPr>
          <w:rFonts w:ascii="Cambria" w:hAnsi="Cambria" w:cs="Cambria"/>
          <w:lang w:val="ru-RU"/>
        </w:rPr>
        <w:t>от</w:t>
      </w:r>
      <w:r w:rsidRPr="008F187B">
        <w:rPr>
          <w:lang w:val="ru-RU"/>
        </w:rPr>
        <w:t xml:space="preserve"> 24 </w:t>
      </w:r>
      <w:r w:rsidRPr="008F187B">
        <w:rPr>
          <w:rFonts w:ascii="Cambria" w:hAnsi="Cambria" w:cs="Cambria"/>
          <w:lang w:val="ru-RU"/>
        </w:rPr>
        <w:t>ноября</w:t>
      </w:r>
      <w:r w:rsidRPr="008F187B">
        <w:rPr>
          <w:lang w:val="ru-RU"/>
        </w:rPr>
        <w:t xml:space="preserve"> 2023 </w:t>
      </w:r>
      <w:r w:rsidRPr="008F187B">
        <w:rPr>
          <w:rFonts w:ascii="Cambria" w:hAnsi="Cambria" w:cs="Cambria"/>
          <w:lang w:val="ru-RU"/>
        </w:rPr>
        <w:t>года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опубликовано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Согласно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статье</w:t>
      </w:r>
      <w:r w:rsidRPr="008F187B">
        <w:rPr>
          <w:lang w:val="ru-RU"/>
        </w:rPr>
        <w:t xml:space="preserve"> 29 </w:t>
      </w:r>
      <w:r w:rsidRPr="008F187B">
        <w:rPr>
          <w:rFonts w:ascii="Cambria" w:hAnsi="Cambria" w:cs="Cambria"/>
          <w:lang w:val="ru-RU"/>
        </w:rPr>
        <w:t>Закона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РА</w:t>
      </w:r>
      <w:r w:rsidRPr="008F187B">
        <w:rPr>
          <w:lang w:val="ru-RU"/>
        </w:rPr>
        <w:t xml:space="preserve"> "</w:t>
      </w:r>
      <w:r w:rsidRPr="008F187B">
        <w:rPr>
          <w:rFonts w:ascii="Cambria" w:hAnsi="Cambria" w:cs="Cambria"/>
          <w:lang w:val="ru-RU"/>
        </w:rPr>
        <w:t>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закупках</w:t>
      </w:r>
      <w:r w:rsidRPr="008F187B">
        <w:rPr>
          <w:lang w:val="ru-RU"/>
        </w:rPr>
        <w:t>".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Код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процедуры</w:t>
      </w:r>
      <w:r w:rsidRPr="008F187B">
        <w:rPr>
          <w:lang w:val="ru-RU"/>
        </w:rPr>
        <w:t xml:space="preserve"> "---</w:t>
      </w:r>
      <w:r>
        <w:t>LMAH</w:t>
      </w:r>
      <w:r w:rsidRPr="008F187B">
        <w:rPr>
          <w:lang w:val="ru-RU"/>
        </w:rPr>
        <w:t>-</w:t>
      </w:r>
      <w:r>
        <w:t>GHSDSDB</w:t>
      </w:r>
      <w:r w:rsidRPr="008F187B">
        <w:rPr>
          <w:lang w:val="ru-RU"/>
        </w:rPr>
        <w:t>--23-/-23--"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lang w:val="ru-RU"/>
        </w:rPr>
        <w:t xml:space="preserve">  </w:t>
      </w:r>
      <w:r w:rsidRPr="008F187B">
        <w:rPr>
          <w:rFonts w:ascii="Cambria" w:hAnsi="Cambria" w:cs="Cambria"/>
          <w:lang w:val="ru-RU"/>
        </w:rPr>
        <w:t>Оценочная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комиссия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процедуры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закупки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кодом</w:t>
      </w:r>
      <w:r w:rsidRPr="008F187B">
        <w:rPr>
          <w:lang w:val="ru-RU"/>
        </w:rPr>
        <w:t xml:space="preserve"> «---</w:t>
      </w:r>
      <w:r>
        <w:t>LMAH</w:t>
      </w:r>
      <w:r w:rsidRPr="008F187B">
        <w:rPr>
          <w:lang w:val="ru-RU"/>
        </w:rPr>
        <w:t>-</w:t>
      </w:r>
      <w:r>
        <w:t>GHTZDB</w:t>
      </w:r>
      <w:r w:rsidRPr="008F187B">
        <w:rPr>
          <w:lang w:val="ru-RU"/>
        </w:rPr>
        <w:t xml:space="preserve">---23-/-23--», </w:t>
      </w:r>
      <w:r w:rsidRPr="008F187B">
        <w:rPr>
          <w:rFonts w:ascii="Cambria" w:hAnsi="Cambria" w:cs="Cambria"/>
          <w:lang w:val="ru-RU"/>
        </w:rPr>
        <w:t>организованная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целью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получения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профессиональных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услуг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измерению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для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нужд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общины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Алаверди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представляет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ниже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причины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изменения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внесенные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в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приглашение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тем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же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кодом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кратким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описанием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внесенных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изменений</w:t>
      </w:r>
      <w:r w:rsidRPr="008F187B">
        <w:rPr>
          <w:lang w:val="ru-RU"/>
        </w:rPr>
        <w:t>: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Исправление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технических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характеристик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приобретаемого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товара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в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приглашении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вызывающее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изменение</w:t>
      </w:r>
      <w:r w:rsidRPr="008F187B">
        <w:rPr>
          <w:lang w:val="ru-RU"/>
        </w:rPr>
        <w:t>.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Описание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изменения</w:t>
      </w:r>
      <w:r w:rsidRPr="008F187B">
        <w:rPr>
          <w:lang w:val="ru-RU"/>
        </w:rPr>
        <w:t xml:space="preserve">: </w:t>
      </w:r>
      <w:r w:rsidRPr="008F187B">
        <w:rPr>
          <w:rFonts w:ascii="Cambria" w:hAnsi="Cambria" w:cs="Cambria"/>
          <w:lang w:val="ru-RU"/>
        </w:rPr>
        <w:t>исправление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технических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характеристик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предметов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покупки</w:t>
      </w:r>
      <w:r w:rsidRPr="008F187B">
        <w:rPr>
          <w:lang w:val="ru-RU"/>
        </w:rPr>
        <w:t>.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Обоснование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изменения</w:t>
      </w:r>
      <w:r w:rsidRPr="008F187B">
        <w:rPr>
          <w:lang w:val="ru-RU"/>
        </w:rPr>
        <w:t xml:space="preserve">: </w:t>
      </w:r>
      <w:r w:rsidRPr="008F187B">
        <w:rPr>
          <w:rFonts w:ascii="Cambria" w:hAnsi="Cambria" w:cs="Cambria"/>
          <w:lang w:val="ru-RU"/>
        </w:rPr>
        <w:t>Часть</w:t>
      </w:r>
      <w:r w:rsidRPr="008F187B">
        <w:rPr>
          <w:lang w:val="ru-RU"/>
        </w:rPr>
        <w:t xml:space="preserve"> 4 </w:t>
      </w:r>
      <w:r w:rsidRPr="008F187B">
        <w:rPr>
          <w:rFonts w:ascii="Cambria" w:hAnsi="Cambria" w:cs="Cambria"/>
          <w:lang w:val="ru-RU"/>
        </w:rPr>
        <w:t>статьи</w:t>
      </w:r>
      <w:r w:rsidRPr="008F187B">
        <w:rPr>
          <w:lang w:val="ru-RU"/>
        </w:rPr>
        <w:t xml:space="preserve"> 29 </w:t>
      </w:r>
      <w:r w:rsidRPr="008F187B">
        <w:rPr>
          <w:rFonts w:ascii="Cambria" w:hAnsi="Cambria" w:cs="Cambria"/>
          <w:lang w:val="ru-RU"/>
        </w:rPr>
        <w:t>Закона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РА</w:t>
      </w:r>
      <w:r w:rsidRPr="008F187B">
        <w:rPr>
          <w:lang w:val="ru-RU"/>
        </w:rPr>
        <w:t xml:space="preserve"> "</w:t>
      </w:r>
      <w:r w:rsidRPr="008F187B">
        <w:rPr>
          <w:rFonts w:ascii="Cambria" w:hAnsi="Cambria" w:cs="Cambria"/>
          <w:lang w:val="ru-RU"/>
        </w:rPr>
        <w:t>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закупках</w:t>
      </w:r>
      <w:r w:rsidRPr="008F187B">
        <w:rPr>
          <w:lang w:val="ru-RU"/>
        </w:rPr>
        <w:t>".</w:t>
      </w:r>
    </w:p>
    <w:p w:rsidR="008F187B" w:rsidRPr="008F187B" w:rsidRDefault="008F187B" w:rsidP="008F187B">
      <w:pPr>
        <w:rPr>
          <w:lang w:val="ru-RU"/>
        </w:rPr>
      </w:pP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Для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получения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дополнительной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информации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относительно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этого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объявления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пожалуйста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свяжитесь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</w:t>
      </w:r>
      <w:r w:rsidRPr="008F187B">
        <w:rPr>
          <w:lang w:val="ru-RU"/>
        </w:rPr>
        <w:t>: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Лусине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Карьян</w:t>
      </w:r>
      <w:r w:rsidRPr="008F187B">
        <w:rPr>
          <w:lang w:val="ru-RU"/>
        </w:rPr>
        <w:t xml:space="preserve">, </w:t>
      </w:r>
      <w:r w:rsidRPr="008F187B">
        <w:rPr>
          <w:rFonts w:ascii="Cambria" w:hAnsi="Cambria" w:cs="Cambria"/>
          <w:lang w:val="ru-RU"/>
        </w:rPr>
        <w:t>секретарь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оценочной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комиссии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с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кодом</w:t>
      </w:r>
      <w:r w:rsidRPr="008F187B">
        <w:rPr>
          <w:lang w:val="ru-RU"/>
        </w:rPr>
        <w:t xml:space="preserve"> «---</w:t>
      </w:r>
      <w:r>
        <w:t>LMAH</w:t>
      </w:r>
      <w:r w:rsidRPr="008F187B">
        <w:rPr>
          <w:lang w:val="ru-RU"/>
        </w:rPr>
        <w:t>-</w:t>
      </w:r>
      <w:r>
        <w:t>GHTSDB</w:t>
      </w:r>
      <w:r w:rsidRPr="008F187B">
        <w:rPr>
          <w:lang w:val="ru-RU"/>
        </w:rPr>
        <w:t>--23-/-23--».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mbria" w:hAnsi="Cambria" w:cs="Cambria"/>
          <w:lang w:val="ru-RU"/>
        </w:rPr>
        <w:t>Телефон</w:t>
      </w:r>
      <w:r w:rsidRPr="008F187B">
        <w:rPr>
          <w:lang w:val="ru-RU"/>
        </w:rPr>
        <w:t>: 0253-2-41-00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libri" w:hAnsi="Calibri" w:cs="Calibri"/>
          <w:lang w:val="ru-RU"/>
        </w:rPr>
        <w:t>Электронная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почта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Электронная</w:t>
      </w:r>
      <w:r w:rsidRPr="008F187B">
        <w:rPr>
          <w:lang w:val="ru-RU"/>
        </w:rPr>
        <w:t xml:space="preserve"> </w:t>
      </w:r>
      <w:r w:rsidRPr="008F187B">
        <w:rPr>
          <w:rFonts w:ascii="Cambria" w:hAnsi="Cambria" w:cs="Cambria"/>
          <w:lang w:val="ru-RU"/>
        </w:rPr>
        <w:t>почта</w:t>
      </w:r>
      <w:r w:rsidRPr="008F187B">
        <w:rPr>
          <w:lang w:val="ru-RU"/>
        </w:rPr>
        <w:t xml:space="preserve">: </w:t>
      </w:r>
      <w:r>
        <w:t>qaryan</w:t>
      </w:r>
      <w:r w:rsidRPr="008F187B">
        <w:rPr>
          <w:lang w:val="ru-RU"/>
        </w:rPr>
        <w:t>.</w:t>
      </w:r>
      <w:r>
        <w:t>l</w:t>
      </w:r>
      <w:r w:rsidRPr="008F187B">
        <w:rPr>
          <w:lang w:val="ru-RU"/>
        </w:rPr>
        <w:t>@</w:t>
      </w:r>
      <w:r>
        <w:t>mail</w:t>
      </w:r>
      <w:r w:rsidRPr="008F187B">
        <w:rPr>
          <w:lang w:val="ru-RU"/>
        </w:rPr>
        <w:t>.</w:t>
      </w:r>
      <w:r>
        <w:t>ru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libri" w:hAnsi="Calibri" w:cs="Calibri"/>
          <w:lang w:val="ru-RU"/>
        </w:rPr>
        <w:t>Другая</w:t>
      </w:r>
      <w:r w:rsidRPr="008F187B">
        <w:rPr>
          <w:lang w:val="ru-RU"/>
        </w:rPr>
        <w:t xml:space="preserve"> </w:t>
      </w:r>
      <w:r w:rsidRPr="008F187B">
        <w:rPr>
          <w:rFonts w:ascii="Calibri" w:hAnsi="Calibri" w:cs="Calibri"/>
          <w:lang w:val="ru-RU"/>
        </w:rPr>
        <w:t>необходимая</w:t>
      </w:r>
      <w:r w:rsidRPr="008F187B">
        <w:rPr>
          <w:lang w:val="ru-RU"/>
        </w:rPr>
        <w:t xml:space="preserve"> </w:t>
      </w:r>
      <w:r w:rsidRPr="008F187B">
        <w:rPr>
          <w:rFonts w:ascii="Calibri" w:hAnsi="Calibri" w:cs="Calibri"/>
          <w:lang w:val="ru-RU"/>
        </w:rPr>
        <w:t>информация</w:t>
      </w:r>
      <w:r w:rsidRPr="008F187B">
        <w:rPr>
          <w:lang w:val="ru-RU"/>
        </w:rPr>
        <w:t xml:space="preserve"> </w:t>
      </w:r>
      <w:r w:rsidRPr="008F187B">
        <w:rPr>
          <w:rFonts w:ascii="Calibri" w:hAnsi="Calibri" w:cs="Calibri"/>
          <w:lang w:val="ru-RU"/>
        </w:rPr>
        <w:t>отсутствует</w:t>
      </w:r>
      <w:r w:rsidRPr="008F187B">
        <w:rPr>
          <w:lang w:val="ru-RU"/>
        </w:rPr>
        <w:t>.</w:t>
      </w:r>
    </w:p>
    <w:p w:rsidR="008F187B" w:rsidRPr="008F187B" w:rsidRDefault="008F187B" w:rsidP="008F187B">
      <w:pPr>
        <w:rPr>
          <w:lang w:val="ru-RU"/>
        </w:rPr>
      </w:pPr>
      <w:r w:rsidRPr="008F187B">
        <w:rPr>
          <w:rFonts w:ascii="Calibri" w:hAnsi="Calibri" w:cs="Calibri"/>
          <w:lang w:val="ru-RU"/>
        </w:rPr>
        <w:t>Клиент</w:t>
      </w:r>
      <w:r w:rsidRPr="008F187B">
        <w:rPr>
          <w:lang w:val="ru-RU"/>
        </w:rPr>
        <w:t xml:space="preserve">: </w:t>
      </w:r>
      <w:r w:rsidRPr="008F187B">
        <w:rPr>
          <w:rFonts w:ascii="Calibri" w:hAnsi="Calibri" w:cs="Calibri"/>
          <w:lang w:val="ru-RU"/>
        </w:rPr>
        <w:t>Муниципалитет</w:t>
      </w:r>
      <w:r w:rsidRPr="008F187B">
        <w:rPr>
          <w:lang w:val="ru-RU"/>
        </w:rPr>
        <w:t xml:space="preserve"> </w:t>
      </w:r>
      <w:r w:rsidRPr="008F187B">
        <w:rPr>
          <w:rFonts w:ascii="Calibri" w:hAnsi="Calibri" w:cs="Calibri"/>
          <w:lang w:val="ru-RU"/>
        </w:rPr>
        <w:t>Алаверду</w:t>
      </w:r>
    </w:p>
    <w:sectPr w:rsidR="008F187B" w:rsidRPr="008F187B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5E" w:rsidRDefault="001A395E">
      <w:r>
        <w:separator/>
      </w:r>
    </w:p>
  </w:endnote>
  <w:endnote w:type="continuationSeparator" w:id="0">
    <w:p w:rsidR="001A395E" w:rsidRDefault="001A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55C8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1A395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1A395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5E" w:rsidRDefault="001A395E">
      <w:r>
        <w:separator/>
      </w:r>
    </w:p>
  </w:footnote>
  <w:footnote w:type="continuationSeparator" w:id="0">
    <w:p w:rsidR="001A395E" w:rsidRDefault="001A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F"/>
    <w:rsid w:val="001A395E"/>
    <w:rsid w:val="004B3AAF"/>
    <w:rsid w:val="00655C8D"/>
    <w:rsid w:val="008F187B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60C-0786-451C-848D-3A49E260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8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55C8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C8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55C8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55C8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55C8D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55C8D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655C8D"/>
  </w:style>
  <w:style w:type="paragraph" w:styleId="a8">
    <w:name w:val="footer"/>
    <w:basedOn w:val="a"/>
    <w:link w:val="a9"/>
    <w:rsid w:val="00655C8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655C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rsid w:val="00655C8D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55C8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5C8D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numner.am/website/images/original/tender_18884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3</cp:revision>
  <dcterms:created xsi:type="dcterms:W3CDTF">2023-11-27T05:37:00Z</dcterms:created>
  <dcterms:modified xsi:type="dcterms:W3CDTF">2023-11-27T06:08:00Z</dcterms:modified>
</cp:coreProperties>
</file>